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6119AC1A" w:rsidR="00E10FBC" w:rsidRPr="0015579D" w:rsidRDefault="00FD20C6" w:rsidP="00080BB1">
      <w:pPr>
        <w:rPr>
          <w:rStyle w:val="Strong"/>
          <w:b w:val="0"/>
          <w:bCs w:val="0"/>
        </w:rPr>
      </w:pPr>
      <w:bookmarkStart w:id="0" w:name="_Hlk44672633"/>
      <w:r w:rsidRPr="00C16161">
        <w:rPr>
          <w:noProof/>
          <w:szCs w:val="18"/>
        </w:rPr>
        <w:drawing>
          <wp:inline distT="0" distB="0" distL="0" distR="0" wp14:anchorId="30EC43FA" wp14:editId="72F8A230">
            <wp:extent cx="4791075" cy="3194050"/>
            <wp:effectExtent l="0" t="0" r="9525" b="6350"/>
            <wp:docPr id="913243554" name="Picture 91324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6020" w14:textId="755F892B" w:rsidR="008E64E2" w:rsidRPr="00B05B63" w:rsidRDefault="00FD20C6" w:rsidP="00734884">
      <w:pPr>
        <w:pStyle w:val="Heading1"/>
        <w:rPr>
          <w:lang w:val="nl-BE"/>
        </w:rPr>
      </w:pPr>
      <w:r w:rsidRPr="00B05B63">
        <w:rPr>
          <w:lang w:val="nl-BE"/>
        </w:rPr>
        <w:t xml:space="preserve">Sennheiser </w:t>
      </w:r>
      <w:r w:rsidR="00E573B7" w:rsidRPr="00B05B63">
        <w:rPr>
          <w:lang w:val="nl-BE"/>
        </w:rPr>
        <w:t xml:space="preserve">onthult plannen voor </w:t>
      </w:r>
      <w:r w:rsidR="00B05B63" w:rsidRPr="00B05B63">
        <w:rPr>
          <w:lang w:val="nl-BE"/>
        </w:rPr>
        <w:t>cloudgebaseerd AV-beheerplatform</w:t>
      </w:r>
    </w:p>
    <w:p w14:paraId="38516285" w14:textId="614D8120" w:rsidR="0093561D" w:rsidRDefault="003B6667" w:rsidP="00734884">
      <w:pPr>
        <w:rPr>
          <w:rStyle w:val="Strong"/>
          <w:lang w:val="nl-BE"/>
        </w:rPr>
      </w:pPr>
      <w:r w:rsidRPr="0093561D">
        <w:rPr>
          <w:rStyle w:val="Strong"/>
          <w:lang w:val="nl-BE"/>
        </w:rPr>
        <w:t>Het nieuwe platf</w:t>
      </w:r>
      <w:r w:rsidR="00AB767E">
        <w:rPr>
          <w:rStyle w:val="Strong"/>
          <w:lang w:val="nl-BE"/>
        </w:rPr>
        <w:t>or</w:t>
      </w:r>
      <w:r w:rsidRPr="0093561D">
        <w:rPr>
          <w:rStyle w:val="Strong"/>
          <w:lang w:val="nl-BE"/>
        </w:rPr>
        <w:t>m voor gecentraliseerde installatie, controle en beheer is momenteel in ont</w:t>
      </w:r>
      <w:r w:rsidR="0093561D" w:rsidRPr="0093561D">
        <w:rPr>
          <w:rStyle w:val="Strong"/>
          <w:lang w:val="nl-BE"/>
        </w:rPr>
        <w:t xml:space="preserve">wikkeling en zal </w:t>
      </w:r>
      <w:r w:rsidR="0093561D">
        <w:rPr>
          <w:rStyle w:val="Strong"/>
          <w:lang w:val="nl-BE"/>
        </w:rPr>
        <w:t>begin 2026 officieel gelanceerd worden</w:t>
      </w:r>
    </w:p>
    <w:p w14:paraId="5302C24F" w14:textId="77777777" w:rsidR="00CF72CC" w:rsidRPr="00AB767E" w:rsidRDefault="00CF72CC" w:rsidP="00734884">
      <w:pPr>
        <w:rPr>
          <w:rStyle w:val="Strong"/>
          <w:b w:val="0"/>
          <w:bCs w:val="0"/>
          <w:lang w:val="nl-BE"/>
        </w:rPr>
      </w:pPr>
    </w:p>
    <w:p w14:paraId="2A3816F2" w14:textId="62546EAE" w:rsidR="00244D8B" w:rsidRPr="00A10FEB" w:rsidRDefault="007F32C0" w:rsidP="00F65950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Brussel</w:t>
      </w:r>
      <w:r w:rsidR="00FD20C6" w:rsidRPr="007E23FE">
        <w:rPr>
          <w:rStyle w:val="Strong"/>
          <w:i/>
          <w:iCs/>
          <w:lang w:val="nl-BE"/>
        </w:rPr>
        <w:t xml:space="preserve">, </w:t>
      </w:r>
      <w:r>
        <w:rPr>
          <w:rStyle w:val="Strong"/>
          <w:i/>
          <w:iCs/>
          <w:lang w:val="nl-BE"/>
        </w:rPr>
        <w:t xml:space="preserve">18 </w:t>
      </w:r>
      <w:r w:rsidR="00FD20C6" w:rsidRPr="007E23FE">
        <w:rPr>
          <w:rStyle w:val="Strong"/>
          <w:i/>
          <w:iCs/>
          <w:lang w:val="nl-BE"/>
        </w:rPr>
        <w:t xml:space="preserve"> </w:t>
      </w:r>
      <w:r w:rsidR="00AB767E" w:rsidRPr="007E23FE">
        <w:rPr>
          <w:rStyle w:val="Strong"/>
          <w:i/>
          <w:iCs/>
          <w:lang w:val="nl-BE"/>
        </w:rPr>
        <w:t>juni</w:t>
      </w:r>
      <w:r w:rsidR="00FD20C6" w:rsidRPr="007E23FE">
        <w:rPr>
          <w:rStyle w:val="Strong"/>
          <w:i/>
          <w:iCs/>
          <w:lang w:val="nl-BE"/>
        </w:rPr>
        <w:t xml:space="preserve"> 2025</w:t>
      </w:r>
      <w:r w:rsidR="00FD20C6" w:rsidRPr="007E23FE">
        <w:rPr>
          <w:rStyle w:val="Strong"/>
          <w:lang w:val="nl-BE"/>
        </w:rPr>
        <w:t xml:space="preserve"> – Sennheiser, </w:t>
      </w:r>
      <w:r w:rsidR="00AB767E" w:rsidRPr="007E23FE">
        <w:rPr>
          <w:rStyle w:val="Strong"/>
          <w:lang w:val="nl-BE"/>
        </w:rPr>
        <w:t>de eerste keuze voor geavanceerde audiotechnologie die samenwerken makkelijker maakt, kondigde vandaag een nieuw, cloudgebaseerd</w:t>
      </w:r>
      <w:r w:rsidR="007E23FE" w:rsidRPr="007E23FE">
        <w:rPr>
          <w:rStyle w:val="Strong"/>
          <w:lang w:val="nl-BE"/>
        </w:rPr>
        <w:t xml:space="preserve"> platform </w:t>
      </w:r>
      <w:r w:rsidR="0058053E">
        <w:rPr>
          <w:rStyle w:val="Strong"/>
          <w:lang w:val="nl-BE"/>
        </w:rPr>
        <w:t xml:space="preserve">aan </w:t>
      </w:r>
      <w:r w:rsidR="007E23FE" w:rsidRPr="007E23FE">
        <w:rPr>
          <w:rStyle w:val="Strong"/>
          <w:lang w:val="nl-BE"/>
        </w:rPr>
        <w:t xml:space="preserve">dat ontworpen werd om AV- en IT-teams </w:t>
      </w:r>
      <w:r w:rsidR="00EE51ED">
        <w:rPr>
          <w:rStyle w:val="Strong"/>
          <w:lang w:val="nl-BE"/>
        </w:rPr>
        <w:t xml:space="preserve">te ondersteunen met </w:t>
      </w:r>
      <w:r w:rsidR="00533850">
        <w:rPr>
          <w:rStyle w:val="Strong"/>
          <w:lang w:val="nl-BE"/>
        </w:rPr>
        <w:t xml:space="preserve">een </w:t>
      </w:r>
      <w:r w:rsidR="00EE51ED">
        <w:rPr>
          <w:rStyle w:val="Strong"/>
          <w:lang w:val="nl-BE"/>
        </w:rPr>
        <w:t>veilig, flexibel</w:t>
      </w:r>
      <w:r w:rsidR="00533850">
        <w:rPr>
          <w:rStyle w:val="Strong"/>
          <w:lang w:val="nl-BE"/>
        </w:rPr>
        <w:t xml:space="preserve"> en schaalbaar toestelbeheer over een bre</w:t>
      </w:r>
      <w:r w:rsidR="009F7629">
        <w:rPr>
          <w:rStyle w:val="Strong"/>
          <w:lang w:val="nl-BE"/>
        </w:rPr>
        <w:t xml:space="preserve">ed spectrum </w:t>
      </w:r>
      <w:r w:rsidR="00571D56">
        <w:rPr>
          <w:rStyle w:val="Strong"/>
          <w:lang w:val="nl-BE"/>
        </w:rPr>
        <w:t>van omgevingen heen</w:t>
      </w:r>
      <w:r w:rsidR="00FD20C6" w:rsidRPr="00571D56">
        <w:rPr>
          <w:rStyle w:val="Strong"/>
          <w:lang w:val="nl-BE"/>
        </w:rPr>
        <w:t xml:space="preserve">. </w:t>
      </w:r>
      <w:r w:rsidR="00BB3B61" w:rsidRPr="00A10FEB">
        <w:rPr>
          <w:rStyle w:val="Strong"/>
          <w:lang w:val="nl-BE"/>
        </w:rPr>
        <w:t xml:space="preserve">De oplossing </w:t>
      </w:r>
      <w:r w:rsidR="00A10FEB" w:rsidRPr="00A10FEB">
        <w:rPr>
          <w:rStyle w:val="Strong"/>
          <w:lang w:val="nl-BE"/>
        </w:rPr>
        <w:t xml:space="preserve">betekent een transformatie van </w:t>
      </w:r>
      <w:r w:rsidR="00F344F3" w:rsidRPr="00A10FEB">
        <w:rPr>
          <w:rStyle w:val="Strong"/>
          <w:lang w:val="nl-BE"/>
        </w:rPr>
        <w:t>de manier waarop teams Sennheiser</w:t>
      </w:r>
      <w:r w:rsidR="0022313B">
        <w:rPr>
          <w:rStyle w:val="Strong"/>
          <w:lang w:val="nl-BE"/>
        </w:rPr>
        <w:t>-</w:t>
      </w:r>
      <w:r w:rsidR="00F344F3" w:rsidRPr="00A10FEB">
        <w:rPr>
          <w:rStyle w:val="Strong"/>
          <w:lang w:val="nl-BE"/>
        </w:rPr>
        <w:t>toestellen configureren, monitoren en beheren</w:t>
      </w:r>
      <w:r w:rsidR="00A10FEB" w:rsidRPr="00A10FEB">
        <w:rPr>
          <w:rStyle w:val="Strong"/>
          <w:lang w:val="nl-BE"/>
        </w:rPr>
        <w:t xml:space="preserve"> – van </w:t>
      </w:r>
      <w:r w:rsidR="0022313B">
        <w:rPr>
          <w:rStyle w:val="Strong"/>
          <w:lang w:val="nl-BE"/>
        </w:rPr>
        <w:t>k</w:t>
      </w:r>
      <w:r w:rsidR="00A10FEB" w:rsidRPr="00A10FEB">
        <w:rPr>
          <w:rStyle w:val="Strong"/>
          <w:lang w:val="nl-BE"/>
        </w:rPr>
        <w:t>leine verg</w:t>
      </w:r>
      <w:r w:rsidR="00A10FEB">
        <w:rPr>
          <w:rStyle w:val="Strong"/>
          <w:lang w:val="nl-BE"/>
        </w:rPr>
        <w:t>ader</w:t>
      </w:r>
      <w:r w:rsidR="0022313B">
        <w:rPr>
          <w:rStyle w:val="Strong"/>
          <w:lang w:val="nl-BE"/>
        </w:rPr>
        <w:t>lokalen</w:t>
      </w:r>
      <w:r w:rsidR="00A10FEB">
        <w:rPr>
          <w:rStyle w:val="Strong"/>
          <w:lang w:val="nl-BE"/>
        </w:rPr>
        <w:t xml:space="preserve"> tot ruimtes met een grote impact</w:t>
      </w:r>
      <w:r w:rsidR="00FD20C6" w:rsidRPr="00A10FEB">
        <w:rPr>
          <w:rStyle w:val="Strong"/>
          <w:lang w:val="nl-BE"/>
        </w:rPr>
        <w:t xml:space="preserve">.  </w:t>
      </w:r>
    </w:p>
    <w:p w14:paraId="0AA49D92" w14:textId="77777777" w:rsidR="00DA0045" w:rsidRPr="00A10FEB" w:rsidRDefault="00DA0045" w:rsidP="00F65950">
      <w:pPr>
        <w:rPr>
          <w:rStyle w:val="Strong"/>
          <w:lang w:val="nl-BE"/>
        </w:rPr>
      </w:pPr>
    </w:p>
    <w:p w14:paraId="2591D043" w14:textId="0280F49C" w:rsidR="00DA0045" w:rsidRPr="007F32C0" w:rsidRDefault="00754655" w:rsidP="00F65950">
      <w:pPr>
        <w:rPr>
          <w:rStyle w:val="Strong"/>
          <w:lang w:val="nl-BE"/>
        </w:rPr>
      </w:pPr>
      <w:r w:rsidRPr="00754655">
        <w:rPr>
          <w:rStyle w:val="Strong"/>
          <w:lang w:val="nl-BE"/>
        </w:rPr>
        <w:t xml:space="preserve">Geïnteresseerd om updates te ontvangen in aanloop naar de lancering? </w:t>
      </w:r>
      <w:r w:rsidR="0019014F" w:rsidRPr="0019014F">
        <w:rPr>
          <w:rStyle w:val="Strong"/>
          <w:lang w:val="nl-BE"/>
        </w:rPr>
        <w:t xml:space="preserve">Registreer je dan door </w:t>
      </w:r>
      <w:hyperlink r:id="rId12" w:history="1">
        <w:r w:rsidR="00CD43EE" w:rsidRPr="00E87184">
          <w:rPr>
            <w:rStyle w:val="Hyperlink"/>
            <w:b/>
            <w:bCs/>
            <w:color w:val="0070C0"/>
            <w:lang w:val="nl-BE"/>
          </w:rPr>
          <w:t>di</w:t>
        </w:r>
        <w:r w:rsidR="0019014F" w:rsidRPr="00E87184">
          <w:rPr>
            <w:rStyle w:val="Hyperlink"/>
            <w:b/>
            <w:bCs/>
            <w:color w:val="0070C0"/>
            <w:lang w:val="nl-BE"/>
          </w:rPr>
          <w:t>t formulier hier in te vullen</w:t>
        </w:r>
      </w:hyperlink>
      <w:r w:rsidR="0019014F" w:rsidRPr="0019014F">
        <w:rPr>
          <w:rStyle w:val="Strong"/>
          <w:lang w:val="nl-BE"/>
        </w:rPr>
        <w:t xml:space="preserve">. </w:t>
      </w:r>
    </w:p>
    <w:p w14:paraId="315B78CA" w14:textId="77777777" w:rsidR="00FD20C6" w:rsidRPr="007F32C0" w:rsidRDefault="00FD20C6" w:rsidP="00FD20C6">
      <w:pPr>
        <w:rPr>
          <w:lang w:val="nl-BE"/>
        </w:rPr>
      </w:pPr>
    </w:p>
    <w:p w14:paraId="69EACF26" w14:textId="0629A6E2" w:rsidR="00FD20C6" w:rsidRPr="00726E6B" w:rsidRDefault="002A4AF0" w:rsidP="00FD20C6">
      <w:pPr>
        <w:rPr>
          <w:lang w:val="nl-BE"/>
        </w:rPr>
      </w:pPr>
      <w:r w:rsidRPr="007F32C0">
        <w:rPr>
          <w:lang w:val="nl-BE"/>
        </w:rPr>
        <w:t xml:space="preserve">Het platform werd ontworpen </w:t>
      </w:r>
      <w:r w:rsidR="00C00D95" w:rsidRPr="007F32C0">
        <w:rPr>
          <w:lang w:val="nl-BE"/>
        </w:rPr>
        <w:t xml:space="preserve">met </w:t>
      </w:r>
      <w:r w:rsidR="007B787F" w:rsidRPr="007F32C0">
        <w:rPr>
          <w:lang w:val="nl-BE"/>
        </w:rPr>
        <w:t xml:space="preserve">het oog op </w:t>
      </w:r>
      <w:r w:rsidR="00C00D95" w:rsidRPr="007F32C0">
        <w:rPr>
          <w:lang w:val="nl-BE"/>
        </w:rPr>
        <w:t>overzicht en flexibiliteit</w:t>
      </w:r>
      <w:r w:rsidR="007B787F" w:rsidRPr="007F32C0">
        <w:rPr>
          <w:lang w:val="nl-BE"/>
        </w:rPr>
        <w:t xml:space="preserve">, en centraliseert het beheer in een </w:t>
      </w:r>
      <w:r w:rsidR="00076434" w:rsidRPr="007F32C0">
        <w:rPr>
          <w:lang w:val="nl-BE"/>
        </w:rPr>
        <w:t xml:space="preserve">futureproof, intuïtieve interface. </w:t>
      </w:r>
      <w:r w:rsidR="00BD57ED" w:rsidRPr="00E11817">
        <w:rPr>
          <w:lang w:val="nl-BE"/>
        </w:rPr>
        <w:t xml:space="preserve">Zo vereenvoudigt het workflows </w:t>
      </w:r>
      <w:r w:rsidR="00E11817" w:rsidRPr="00E11817">
        <w:rPr>
          <w:lang w:val="nl-BE"/>
        </w:rPr>
        <w:t>en maakt het een effici</w:t>
      </w:r>
      <w:r w:rsidR="00214FFA">
        <w:rPr>
          <w:lang w:val="nl-BE"/>
        </w:rPr>
        <w:t>ë</w:t>
      </w:r>
      <w:r w:rsidR="00E11817" w:rsidRPr="00E11817">
        <w:rPr>
          <w:lang w:val="nl-BE"/>
        </w:rPr>
        <w:t>nt toestelbeheer over meerdere locaties mogelijk</w:t>
      </w:r>
      <w:r w:rsidR="00FD20C6" w:rsidRPr="00E11817">
        <w:rPr>
          <w:lang w:val="nl-BE"/>
        </w:rPr>
        <w:t xml:space="preserve">. </w:t>
      </w:r>
      <w:r w:rsidR="00731095" w:rsidRPr="00ED3FE1">
        <w:rPr>
          <w:lang w:val="nl-BE"/>
        </w:rPr>
        <w:t xml:space="preserve">Het werd gecreëerd voor IT- en AV-managers en stroomlijnt </w:t>
      </w:r>
      <w:r w:rsidR="002E559A" w:rsidRPr="00ED3FE1">
        <w:rPr>
          <w:lang w:val="nl-BE"/>
        </w:rPr>
        <w:t xml:space="preserve">het toestelbeheer </w:t>
      </w:r>
      <w:r w:rsidR="002832CD">
        <w:rPr>
          <w:lang w:val="nl-BE"/>
        </w:rPr>
        <w:t xml:space="preserve">binnen </w:t>
      </w:r>
      <w:r w:rsidR="00ED3FE1" w:rsidRPr="00ED3FE1">
        <w:rPr>
          <w:lang w:val="nl-BE"/>
        </w:rPr>
        <w:t>ondernemings</w:t>
      </w:r>
      <w:r w:rsidR="002E559A" w:rsidRPr="00ED3FE1">
        <w:rPr>
          <w:lang w:val="nl-BE"/>
        </w:rPr>
        <w:t xml:space="preserve">-, onderwijs- </w:t>
      </w:r>
      <w:r w:rsidR="00214FFA">
        <w:rPr>
          <w:lang w:val="nl-BE"/>
        </w:rPr>
        <w:t>en</w:t>
      </w:r>
      <w:r w:rsidR="00ED3FE1">
        <w:rPr>
          <w:lang w:val="nl-BE"/>
        </w:rPr>
        <w:t xml:space="preserve"> bedrijfs</w:t>
      </w:r>
      <w:r w:rsidR="002832CD">
        <w:rPr>
          <w:lang w:val="nl-BE"/>
        </w:rPr>
        <w:t>settin</w:t>
      </w:r>
      <w:r w:rsidR="00214FFA">
        <w:rPr>
          <w:lang w:val="nl-BE"/>
        </w:rPr>
        <w:t>gs</w:t>
      </w:r>
      <w:r w:rsidR="00DA40BD">
        <w:rPr>
          <w:lang w:val="nl-BE"/>
        </w:rPr>
        <w:t xml:space="preserve">. </w:t>
      </w:r>
      <w:r w:rsidR="004A0619">
        <w:rPr>
          <w:lang w:val="nl-BE"/>
        </w:rPr>
        <w:t>Of het nu gaat om</w:t>
      </w:r>
      <w:r w:rsidR="004A0619" w:rsidRPr="004A0619">
        <w:rPr>
          <w:lang w:val="nl-BE"/>
        </w:rPr>
        <w:t xml:space="preserve"> het beheer van</w:t>
      </w:r>
      <w:r w:rsidR="00B8492F" w:rsidRPr="004A0619">
        <w:rPr>
          <w:lang w:val="nl-BE"/>
        </w:rPr>
        <w:t xml:space="preserve"> grotere installaties of </w:t>
      </w:r>
      <w:r w:rsidR="004A0619" w:rsidRPr="004A0619">
        <w:rPr>
          <w:lang w:val="nl-BE"/>
        </w:rPr>
        <w:t xml:space="preserve">het optimaliseren van </w:t>
      </w:r>
      <w:r w:rsidR="004111EE" w:rsidRPr="004A0619">
        <w:rPr>
          <w:lang w:val="nl-BE"/>
        </w:rPr>
        <w:t>de bediening vanop afstand</w:t>
      </w:r>
      <w:r w:rsidR="004A0619">
        <w:rPr>
          <w:lang w:val="nl-BE"/>
        </w:rPr>
        <w:t>: de oplossing</w:t>
      </w:r>
      <w:r w:rsidR="00D06C5A">
        <w:rPr>
          <w:lang w:val="nl-BE"/>
        </w:rPr>
        <w:t xml:space="preserve"> zorgt </w:t>
      </w:r>
      <w:r w:rsidR="00726E6B">
        <w:rPr>
          <w:lang w:val="nl-BE"/>
        </w:rPr>
        <w:t xml:space="preserve">ervoor </w:t>
      </w:r>
      <w:r w:rsidR="00D06C5A">
        <w:rPr>
          <w:lang w:val="nl-BE"/>
        </w:rPr>
        <w:t xml:space="preserve">dat </w:t>
      </w:r>
      <w:r w:rsidR="00B07A5C">
        <w:rPr>
          <w:lang w:val="nl-BE"/>
        </w:rPr>
        <w:t xml:space="preserve">de verbindingen, efficiëntie en controle binnen </w:t>
      </w:r>
      <w:r w:rsidR="00726E6B">
        <w:rPr>
          <w:lang w:val="nl-BE"/>
        </w:rPr>
        <w:t>teams verzekerd blijven</w:t>
      </w:r>
      <w:r w:rsidR="00FD20C6" w:rsidRPr="00726E6B">
        <w:rPr>
          <w:lang w:val="nl-BE"/>
        </w:rPr>
        <w:t xml:space="preserve">. </w:t>
      </w:r>
    </w:p>
    <w:p w14:paraId="2F3EC8D7" w14:textId="77777777" w:rsidR="00FD20C6" w:rsidRPr="00726E6B" w:rsidRDefault="00FD20C6" w:rsidP="00FD20C6">
      <w:pPr>
        <w:rPr>
          <w:lang w:val="nl-BE"/>
        </w:rPr>
      </w:pPr>
    </w:p>
    <w:p w14:paraId="7019D1D3" w14:textId="143E8BC0" w:rsidR="00FD20C6" w:rsidRPr="00565C50" w:rsidRDefault="00565C50" w:rsidP="00FD20C6">
      <w:pPr>
        <w:rPr>
          <w:b/>
          <w:bCs/>
          <w:lang w:val="nl-BE"/>
        </w:rPr>
      </w:pPr>
      <w:r w:rsidRPr="00565C50">
        <w:rPr>
          <w:b/>
          <w:bCs/>
          <w:lang w:val="nl-BE"/>
        </w:rPr>
        <w:t>Beheer</w:t>
      </w:r>
      <w:r w:rsidR="004C5133">
        <w:rPr>
          <w:b/>
          <w:bCs/>
          <w:lang w:val="nl-BE"/>
        </w:rPr>
        <w:t xml:space="preserve"> </w:t>
      </w:r>
      <w:r w:rsidRPr="00565C50">
        <w:rPr>
          <w:b/>
          <w:bCs/>
          <w:lang w:val="nl-BE"/>
        </w:rPr>
        <w:t>en monitoring vanop afstand</w:t>
      </w:r>
    </w:p>
    <w:p w14:paraId="29937082" w14:textId="2381A4DE" w:rsidR="00FD20C6" w:rsidRPr="009C0F2F" w:rsidRDefault="00FD20C6" w:rsidP="00FD20C6">
      <w:pPr>
        <w:rPr>
          <w:lang w:val="nl-BE"/>
        </w:rPr>
      </w:pPr>
      <w:r w:rsidRPr="00565C50">
        <w:rPr>
          <w:lang w:val="nl-BE"/>
        </w:rPr>
        <w:lastRenderedPageBreak/>
        <w:t>AV</w:t>
      </w:r>
      <w:r w:rsidR="00565C50" w:rsidRPr="00565C50">
        <w:rPr>
          <w:lang w:val="nl-BE"/>
        </w:rPr>
        <w:t>-</w:t>
      </w:r>
      <w:r w:rsidRPr="00565C50">
        <w:rPr>
          <w:lang w:val="nl-BE"/>
        </w:rPr>
        <w:t xml:space="preserve">teams </w:t>
      </w:r>
      <w:r w:rsidR="00565C50" w:rsidRPr="00565C50">
        <w:rPr>
          <w:lang w:val="nl-BE"/>
        </w:rPr>
        <w:t xml:space="preserve">kunnen hun toestellen van eender waar beheren met </w:t>
      </w:r>
      <w:r w:rsidRPr="00565C50">
        <w:rPr>
          <w:lang w:val="nl-BE"/>
        </w:rPr>
        <w:t xml:space="preserve"> realtime </w:t>
      </w:r>
      <w:r w:rsidR="00AF0DFD">
        <w:rPr>
          <w:lang w:val="nl-BE"/>
        </w:rPr>
        <w:t>diagnose</w:t>
      </w:r>
      <w:r w:rsidRPr="00565C50">
        <w:rPr>
          <w:lang w:val="nl-BE"/>
        </w:rPr>
        <w:t xml:space="preserve">, </w:t>
      </w:r>
      <w:r w:rsidR="00AF0DFD">
        <w:rPr>
          <w:lang w:val="nl-BE"/>
        </w:rPr>
        <w:t xml:space="preserve">meldingen en </w:t>
      </w:r>
      <w:r w:rsidRPr="00565C50">
        <w:rPr>
          <w:lang w:val="nl-BE"/>
        </w:rPr>
        <w:t xml:space="preserve">updates. </w:t>
      </w:r>
      <w:r w:rsidR="00035D1A" w:rsidRPr="00747D33">
        <w:rPr>
          <w:lang w:val="nl-BE"/>
        </w:rPr>
        <w:t>F</w:t>
      </w:r>
      <w:r w:rsidR="00747D33" w:rsidRPr="00747D33">
        <w:rPr>
          <w:lang w:val="nl-BE"/>
        </w:rPr>
        <w:t>lexibele f</w:t>
      </w:r>
      <w:r w:rsidR="00035D1A" w:rsidRPr="00747D33">
        <w:rPr>
          <w:lang w:val="nl-BE"/>
        </w:rPr>
        <w:t xml:space="preserve">uncties om accounts en locaties </w:t>
      </w:r>
      <w:r w:rsidR="00747D33" w:rsidRPr="00747D33">
        <w:rPr>
          <w:lang w:val="nl-BE"/>
        </w:rPr>
        <w:t>te beheren maken het makkelijk om gebruikers en toe</w:t>
      </w:r>
      <w:r w:rsidR="00747D33">
        <w:rPr>
          <w:lang w:val="nl-BE"/>
        </w:rPr>
        <w:t xml:space="preserve">stellen te organiseren, </w:t>
      </w:r>
      <w:r w:rsidR="00445476">
        <w:rPr>
          <w:lang w:val="nl-BE"/>
        </w:rPr>
        <w:t>terwijl rolgebaseerde toegang de samenwerking en veiligheid bevorderen</w:t>
      </w:r>
      <w:r w:rsidRPr="009C0F2F">
        <w:rPr>
          <w:lang w:val="nl-BE"/>
        </w:rPr>
        <w:t xml:space="preserve">. </w:t>
      </w:r>
    </w:p>
    <w:p w14:paraId="45C70391" w14:textId="77777777" w:rsidR="00FD20C6" w:rsidRPr="009C0F2F" w:rsidRDefault="00FD20C6" w:rsidP="00FD20C6">
      <w:pPr>
        <w:rPr>
          <w:lang w:val="nl-BE"/>
        </w:rPr>
      </w:pPr>
    </w:p>
    <w:p w14:paraId="184FF170" w14:textId="7FBE105E" w:rsidR="00FD20C6" w:rsidRPr="007F32C0" w:rsidRDefault="009C0F2F" w:rsidP="00FD20C6">
      <w:pPr>
        <w:rPr>
          <w:b/>
          <w:bCs/>
          <w:lang w:val="nl-BE"/>
        </w:rPr>
      </w:pPr>
      <w:r w:rsidRPr="007F32C0">
        <w:rPr>
          <w:b/>
          <w:bCs/>
          <w:lang w:val="nl-BE"/>
        </w:rPr>
        <w:t>Vereenvoudigde implementatie en configuratie</w:t>
      </w:r>
    </w:p>
    <w:p w14:paraId="4DEE10BB" w14:textId="6CC214F5" w:rsidR="00FD20C6" w:rsidRPr="008C4E74" w:rsidRDefault="00901108" w:rsidP="00FD20C6">
      <w:pPr>
        <w:rPr>
          <w:lang w:val="nl-BE"/>
        </w:rPr>
      </w:pPr>
      <w:r w:rsidRPr="00985E3C">
        <w:rPr>
          <w:lang w:val="nl-BE"/>
        </w:rPr>
        <w:t>De installatie verloopt moeiteloos en kan</w:t>
      </w:r>
      <w:r w:rsidR="00985E3C">
        <w:rPr>
          <w:lang w:val="nl-BE"/>
        </w:rPr>
        <w:t xml:space="preserve"> worden uitgevoerd via een webbrowser, zonder dat je iets mo</w:t>
      </w:r>
      <w:r w:rsidR="00EB3957">
        <w:rPr>
          <w:lang w:val="nl-BE"/>
        </w:rPr>
        <w:t>e</w:t>
      </w:r>
      <w:r w:rsidR="00985E3C">
        <w:rPr>
          <w:lang w:val="nl-BE"/>
        </w:rPr>
        <w:t>t installeren</w:t>
      </w:r>
      <w:r w:rsidR="006E1582" w:rsidRPr="00985E3C">
        <w:rPr>
          <w:lang w:val="nl-BE"/>
        </w:rPr>
        <w:t xml:space="preserve">. </w:t>
      </w:r>
      <w:r w:rsidR="00070C07" w:rsidRPr="008C4E74">
        <w:rPr>
          <w:lang w:val="nl-BE"/>
        </w:rPr>
        <w:t>Dit maakt een snelle implementatie</w:t>
      </w:r>
      <w:r w:rsidR="008C4E74" w:rsidRPr="008C4E74">
        <w:rPr>
          <w:lang w:val="nl-BE"/>
        </w:rPr>
        <w:t xml:space="preserve"> moge</w:t>
      </w:r>
      <w:r w:rsidR="00EB3957">
        <w:rPr>
          <w:lang w:val="nl-BE"/>
        </w:rPr>
        <w:t>l</w:t>
      </w:r>
      <w:r w:rsidR="008C4E74" w:rsidRPr="008C4E74">
        <w:rPr>
          <w:lang w:val="nl-BE"/>
        </w:rPr>
        <w:t>ijk, en stroomlijnt de workflows voor zowel</w:t>
      </w:r>
      <w:r w:rsidR="008C4E74">
        <w:rPr>
          <w:lang w:val="nl-BE"/>
        </w:rPr>
        <w:t xml:space="preserve"> integrators als IT-professionals</w:t>
      </w:r>
      <w:r w:rsidR="00FD20C6" w:rsidRPr="008C4E74">
        <w:rPr>
          <w:lang w:val="nl-BE"/>
        </w:rPr>
        <w:t xml:space="preserve">. </w:t>
      </w:r>
    </w:p>
    <w:p w14:paraId="0E376093" w14:textId="77777777" w:rsidR="00FD20C6" w:rsidRPr="008C4E74" w:rsidRDefault="00FD20C6" w:rsidP="00FD20C6">
      <w:pPr>
        <w:rPr>
          <w:lang w:val="nl-BE"/>
        </w:rPr>
      </w:pPr>
    </w:p>
    <w:p w14:paraId="4104B4DE" w14:textId="1FAB22EE" w:rsidR="00FD20C6" w:rsidRPr="007F32C0" w:rsidRDefault="00F67A52" w:rsidP="00FD20C6">
      <w:pPr>
        <w:rPr>
          <w:b/>
          <w:bCs/>
          <w:lang w:val="nl-BE"/>
        </w:rPr>
      </w:pPr>
      <w:r w:rsidRPr="007F32C0">
        <w:rPr>
          <w:b/>
          <w:bCs/>
          <w:lang w:val="nl-BE"/>
        </w:rPr>
        <w:t>Moeiteloos beheer en futureproof flexibiliteit</w:t>
      </w:r>
    </w:p>
    <w:p w14:paraId="6C9B87CE" w14:textId="78231E39" w:rsidR="00FD20C6" w:rsidRPr="0000209F" w:rsidRDefault="0060150D" w:rsidP="00FD20C6">
      <w:pPr>
        <w:rPr>
          <w:lang w:val="nl-BE"/>
        </w:rPr>
      </w:pPr>
      <w:r w:rsidRPr="0000209F">
        <w:rPr>
          <w:lang w:val="nl-BE"/>
        </w:rPr>
        <w:t>De gecentraliseerde controlehu</w:t>
      </w:r>
      <w:r w:rsidR="0084685D">
        <w:rPr>
          <w:lang w:val="nl-BE"/>
        </w:rPr>
        <w:t>b</w:t>
      </w:r>
      <w:r w:rsidRPr="0000209F">
        <w:rPr>
          <w:lang w:val="nl-BE"/>
        </w:rPr>
        <w:t xml:space="preserve"> voor </w:t>
      </w:r>
      <w:r w:rsidR="00FD20C6" w:rsidRPr="0000209F">
        <w:rPr>
          <w:lang w:val="nl-BE"/>
        </w:rPr>
        <w:t>Sennheiser</w:t>
      </w:r>
      <w:r w:rsidRPr="0000209F">
        <w:rPr>
          <w:lang w:val="nl-BE"/>
        </w:rPr>
        <w:t>-toestellen is schaalbaar naarmate de behoeften van AV- of IT-teams evolueren</w:t>
      </w:r>
      <w:r w:rsidR="00543BD1" w:rsidRPr="0000209F">
        <w:rPr>
          <w:lang w:val="nl-BE"/>
        </w:rPr>
        <w:t>, en ondersteun</w:t>
      </w:r>
      <w:r w:rsidR="0084685D">
        <w:rPr>
          <w:lang w:val="nl-BE"/>
        </w:rPr>
        <w:t>t</w:t>
      </w:r>
      <w:r w:rsidR="00543BD1" w:rsidRPr="0000209F">
        <w:rPr>
          <w:lang w:val="nl-BE"/>
        </w:rPr>
        <w:t xml:space="preserve"> alles: van</w:t>
      </w:r>
      <w:r w:rsidR="0000209F" w:rsidRPr="0000209F">
        <w:rPr>
          <w:lang w:val="nl-BE"/>
        </w:rPr>
        <w:t xml:space="preserve"> een enkele ruimte tot multicampus-omgevingen</w:t>
      </w:r>
      <w:r w:rsidR="00FD20C6" w:rsidRPr="0000209F">
        <w:rPr>
          <w:lang w:val="nl-BE"/>
        </w:rPr>
        <w:t xml:space="preserve">. </w:t>
      </w:r>
    </w:p>
    <w:p w14:paraId="49CDFAE4" w14:textId="77777777" w:rsidR="00FD20C6" w:rsidRPr="0000209F" w:rsidRDefault="00FD20C6" w:rsidP="00FD20C6">
      <w:pPr>
        <w:rPr>
          <w:lang w:val="nl-BE"/>
        </w:rPr>
      </w:pPr>
    </w:p>
    <w:p w14:paraId="25B5DDE7" w14:textId="105DA264" w:rsidR="00FD20C6" w:rsidRPr="007F32C0" w:rsidRDefault="00A402AE" w:rsidP="00FD20C6">
      <w:pPr>
        <w:rPr>
          <w:b/>
          <w:bCs/>
          <w:lang w:val="nl-BE"/>
        </w:rPr>
      </w:pPr>
      <w:r w:rsidRPr="007F32C0">
        <w:rPr>
          <w:b/>
          <w:bCs/>
          <w:lang w:val="nl-BE"/>
        </w:rPr>
        <w:t>Veiligheid door design</w:t>
      </w:r>
    </w:p>
    <w:p w14:paraId="4D0EA854" w14:textId="764B7B52" w:rsidR="00FD20C6" w:rsidRPr="006E175F" w:rsidRDefault="00A402AE" w:rsidP="00FD20C6">
      <w:pPr>
        <w:rPr>
          <w:lang w:val="nl-BE"/>
        </w:rPr>
      </w:pPr>
      <w:r w:rsidRPr="00B07979">
        <w:rPr>
          <w:lang w:val="nl-BE"/>
        </w:rPr>
        <w:t>Het platform is gebouwd volgens</w:t>
      </w:r>
      <w:r w:rsidR="00EB39C5" w:rsidRPr="00B07979">
        <w:rPr>
          <w:lang w:val="nl-BE"/>
        </w:rPr>
        <w:t xml:space="preserve"> moderne IT-beveiligingspraktijken en maakt gebruik van </w:t>
      </w:r>
      <w:r w:rsidR="00D83E15" w:rsidRPr="00B07979">
        <w:rPr>
          <w:lang w:val="nl-BE"/>
        </w:rPr>
        <w:t>solide versleuteling en authentificatie om data en toestellen te beschermen</w:t>
      </w:r>
      <w:r w:rsidR="00FD20C6" w:rsidRPr="00B07979">
        <w:rPr>
          <w:lang w:val="nl-BE"/>
        </w:rPr>
        <w:t xml:space="preserve">. </w:t>
      </w:r>
      <w:r w:rsidR="00DF213A" w:rsidRPr="006E175F">
        <w:rPr>
          <w:lang w:val="nl-BE"/>
        </w:rPr>
        <w:t xml:space="preserve">Naleving van de </w:t>
      </w:r>
      <w:r w:rsidR="00E20A08" w:rsidRPr="006E175F">
        <w:rPr>
          <w:lang w:val="nl-BE"/>
        </w:rPr>
        <w:t xml:space="preserve">Algemene Verordening Gegevensbescherming (GDPR) </w:t>
      </w:r>
      <w:r w:rsidR="00DF213A" w:rsidRPr="006E175F">
        <w:rPr>
          <w:lang w:val="nl-BE"/>
        </w:rPr>
        <w:t xml:space="preserve">en strikte maatregelen </w:t>
      </w:r>
      <w:r w:rsidR="00955D86" w:rsidRPr="006E175F">
        <w:rPr>
          <w:lang w:val="nl-BE"/>
        </w:rPr>
        <w:t xml:space="preserve">inzake dataprivacy </w:t>
      </w:r>
      <w:r w:rsidR="006E175F" w:rsidRPr="006E175F">
        <w:rPr>
          <w:lang w:val="nl-BE"/>
        </w:rPr>
        <w:t>vor</w:t>
      </w:r>
      <w:r w:rsidR="006E175F">
        <w:rPr>
          <w:lang w:val="nl-BE"/>
        </w:rPr>
        <w:t>mden deel van de basis</w:t>
      </w:r>
      <w:r w:rsidR="00520FE0">
        <w:rPr>
          <w:lang w:val="nl-BE"/>
        </w:rPr>
        <w:t>: een garantie voor veiligheid en gemoedsrust</w:t>
      </w:r>
      <w:r w:rsidR="00FD20C6" w:rsidRPr="006E175F">
        <w:rPr>
          <w:lang w:val="nl-BE"/>
        </w:rPr>
        <w:t xml:space="preserve">. </w:t>
      </w:r>
    </w:p>
    <w:p w14:paraId="03544ACF" w14:textId="77777777" w:rsidR="00FD20C6" w:rsidRPr="006E175F" w:rsidRDefault="00FD20C6" w:rsidP="00FD20C6">
      <w:pPr>
        <w:rPr>
          <w:lang w:val="nl-BE"/>
        </w:rPr>
      </w:pPr>
    </w:p>
    <w:p w14:paraId="465C8E4F" w14:textId="3FB69FA4" w:rsidR="00FD20C6" w:rsidRPr="003D6205" w:rsidRDefault="00FD20C6" w:rsidP="00FD20C6">
      <w:pPr>
        <w:rPr>
          <w:lang w:val="nl-BE"/>
        </w:rPr>
      </w:pPr>
      <w:r w:rsidRPr="00F27892">
        <w:rPr>
          <w:lang w:val="nl-BE"/>
        </w:rPr>
        <w:t>“</w:t>
      </w:r>
      <w:r w:rsidR="000C6B1D">
        <w:rPr>
          <w:lang w:val="nl-BE"/>
        </w:rPr>
        <w:t>D</w:t>
      </w:r>
      <w:r w:rsidR="00F27892" w:rsidRPr="00F27892">
        <w:rPr>
          <w:lang w:val="nl-BE"/>
        </w:rPr>
        <w:t xml:space="preserve">e oplossing </w:t>
      </w:r>
      <w:r w:rsidR="000C6B1D">
        <w:rPr>
          <w:lang w:val="nl-BE"/>
        </w:rPr>
        <w:t xml:space="preserve">is </w:t>
      </w:r>
      <w:r w:rsidR="00F27892" w:rsidRPr="00F27892">
        <w:rPr>
          <w:lang w:val="nl-BE"/>
        </w:rPr>
        <w:t xml:space="preserve">momenteel </w:t>
      </w:r>
      <w:r w:rsidR="000C6B1D">
        <w:rPr>
          <w:lang w:val="nl-BE"/>
        </w:rPr>
        <w:t xml:space="preserve">weliswaar </w:t>
      </w:r>
      <w:r w:rsidR="00F27892" w:rsidRPr="00F27892">
        <w:rPr>
          <w:lang w:val="nl-BE"/>
        </w:rPr>
        <w:t>nog in ontwikke</w:t>
      </w:r>
      <w:r w:rsidR="000C6B1D">
        <w:rPr>
          <w:lang w:val="nl-BE"/>
        </w:rPr>
        <w:t>l</w:t>
      </w:r>
      <w:r w:rsidR="00F27892" w:rsidRPr="00F27892">
        <w:rPr>
          <w:lang w:val="nl-BE"/>
        </w:rPr>
        <w:t xml:space="preserve">ing, </w:t>
      </w:r>
      <w:r w:rsidR="000C6B1D">
        <w:rPr>
          <w:lang w:val="nl-BE"/>
        </w:rPr>
        <w:t>maar</w:t>
      </w:r>
      <w:r w:rsidR="00F27892" w:rsidRPr="00F27892">
        <w:rPr>
          <w:lang w:val="nl-BE"/>
        </w:rPr>
        <w:t xml:space="preserve"> ons krachtige, cloudgebaseerde </w:t>
      </w:r>
      <w:r w:rsidRPr="00F27892">
        <w:rPr>
          <w:lang w:val="nl-BE"/>
        </w:rPr>
        <w:t xml:space="preserve">platform </w:t>
      </w:r>
      <w:r w:rsidR="00F27892">
        <w:rPr>
          <w:lang w:val="nl-BE"/>
        </w:rPr>
        <w:t>voor</w:t>
      </w:r>
      <w:r w:rsidRPr="00F27892">
        <w:rPr>
          <w:lang w:val="nl-BE"/>
        </w:rPr>
        <w:t xml:space="preserve"> AV</w:t>
      </w:r>
      <w:r w:rsidR="00F27892">
        <w:rPr>
          <w:lang w:val="nl-BE"/>
        </w:rPr>
        <w:t xml:space="preserve">- en IT-teams </w:t>
      </w:r>
      <w:r w:rsidR="00E63AD5">
        <w:rPr>
          <w:lang w:val="nl-BE"/>
        </w:rPr>
        <w:t xml:space="preserve">zal </w:t>
      </w:r>
      <w:r w:rsidR="000C6B1D">
        <w:rPr>
          <w:lang w:val="nl-BE"/>
        </w:rPr>
        <w:t xml:space="preserve">het beheer van toestellen </w:t>
      </w:r>
      <w:r w:rsidR="00E63AD5">
        <w:rPr>
          <w:lang w:val="nl-BE"/>
        </w:rPr>
        <w:t xml:space="preserve">eenvoudiger, flexibeler en toegankelijker maken”, zegt </w:t>
      </w:r>
      <w:r w:rsidRPr="00F27892">
        <w:rPr>
          <w:lang w:val="nl-BE"/>
        </w:rPr>
        <w:t xml:space="preserve">Kai Tossing, Head of Product Management, Business Communication, Sennheiser. </w:t>
      </w:r>
      <w:r w:rsidRPr="003D6205">
        <w:rPr>
          <w:lang w:val="nl-BE"/>
        </w:rPr>
        <w:t>“</w:t>
      </w:r>
      <w:r w:rsidR="00E63AD5" w:rsidRPr="003D6205">
        <w:rPr>
          <w:lang w:val="nl-BE"/>
        </w:rPr>
        <w:t>Het nieuwe platform zal een belangrijke stap vooruit zijn</w:t>
      </w:r>
      <w:r w:rsidR="008C34AE" w:rsidRPr="003D6205">
        <w:rPr>
          <w:lang w:val="nl-BE"/>
        </w:rPr>
        <w:t>, want we nemen heel wat voordel</w:t>
      </w:r>
      <w:r w:rsidR="00403B91">
        <w:rPr>
          <w:lang w:val="nl-BE"/>
        </w:rPr>
        <w:t>e</w:t>
      </w:r>
      <w:r w:rsidR="008C34AE" w:rsidRPr="003D6205">
        <w:rPr>
          <w:lang w:val="nl-BE"/>
        </w:rPr>
        <w:t xml:space="preserve">n over die gebruikers van onze </w:t>
      </w:r>
      <w:r w:rsidRPr="003D6205">
        <w:rPr>
          <w:lang w:val="nl-BE"/>
        </w:rPr>
        <w:t>Control Cockpit</w:t>
      </w:r>
      <w:r w:rsidR="003D6205">
        <w:rPr>
          <w:lang w:val="nl-BE"/>
        </w:rPr>
        <w:t>-</w:t>
      </w:r>
      <w:r w:rsidRPr="003D6205">
        <w:rPr>
          <w:lang w:val="nl-BE"/>
        </w:rPr>
        <w:t xml:space="preserve">software </w:t>
      </w:r>
      <w:r w:rsidR="003D6205">
        <w:rPr>
          <w:lang w:val="nl-BE"/>
        </w:rPr>
        <w:t>al konden ervaren, en maken ze voortaan op grotere schaal beschikbaar</w:t>
      </w:r>
      <w:r w:rsidRPr="003D6205">
        <w:rPr>
          <w:lang w:val="nl-BE"/>
        </w:rPr>
        <w:t>.”</w:t>
      </w:r>
    </w:p>
    <w:p w14:paraId="0BF87198" w14:textId="77777777" w:rsidR="0012001D" w:rsidRPr="003D6205" w:rsidRDefault="0012001D" w:rsidP="00F65950">
      <w:pPr>
        <w:rPr>
          <w:rStyle w:val="Strong"/>
          <w:b w:val="0"/>
          <w:bCs w:val="0"/>
          <w:lang w:val="nl-BE"/>
        </w:rPr>
      </w:pPr>
    </w:p>
    <w:p w14:paraId="3306A0B2" w14:textId="4A288181" w:rsidR="003D6205" w:rsidRPr="00E573B7" w:rsidRDefault="00F845DA" w:rsidP="00734884">
      <w:pPr>
        <w:rPr>
          <w:lang w:val="nl-BE"/>
        </w:rPr>
      </w:pPr>
      <w:r w:rsidRPr="00F845DA">
        <w:rPr>
          <w:lang w:val="nl-BE"/>
        </w:rPr>
        <w:t xml:space="preserve">Meer informatie over Sennheiser en zijn oplossingen? </w:t>
      </w:r>
      <w:r w:rsidR="00E573B7" w:rsidRPr="00E573B7">
        <w:rPr>
          <w:lang w:val="nl-BE"/>
        </w:rPr>
        <w:t xml:space="preserve">Breng dan een bezoekje aan </w:t>
      </w:r>
      <w:hyperlink r:id="rId13" w:history="1">
        <w:r w:rsidR="00FD20C6" w:rsidRPr="00E573B7">
          <w:rPr>
            <w:rStyle w:val="Hyperlink"/>
            <w:color w:val="0095D5" w:themeColor="accent1"/>
            <w:lang w:val="nl-BE"/>
          </w:rPr>
          <w:t>www.sennheiser.com</w:t>
        </w:r>
      </w:hyperlink>
      <w:r w:rsidR="00FD20C6" w:rsidRPr="00E573B7">
        <w:rPr>
          <w:lang w:val="nl-BE"/>
        </w:rPr>
        <w:t xml:space="preserve"> </w:t>
      </w:r>
    </w:p>
    <w:p w14:paraId="137BC074" w14:textId="77777777" w:rsidR="00EC2800" w:rsidRPr="00E573B7" w:rsidRDefault="00EC2800" w:rsidP="00734884">
      <w:pPr>
        <w:rPr>
          <w:lang w:val="nl-BE"/>
        </w:rPr>
      </w:pPr>
    </w:p>
    <w:p w14:paraId="491EBD16" w14:textId="77777777" w:rsidR="00EC2800" w:rsidRPr="00E573B7" w:rsidRDefault="00EC2800" w:rsidP="00734884">
      <w:pPr>
        <w:rPr>
          <w:lang w:val="nl-BE"/>
        </w:rPr>
      </w:pPr>
    </w:p>
    <w:p w14:paraId="67A3B656" w14:textId="03230753" w:rsidR="00FD20C6" w:rsidRPr="00962C09" w:rsidRDefault="00962C09" w:rsidP="00FD20C6">
      <w:pPr>
        <w:spacing w:line="240" w:lineRule="auto"/>
        <w:rPr>
          <w:lang w:val="nl-BE"/>
        </w:rPr>
      </w:pPr>
      <w:bookmarkStart w:id="1" w:name="_Hlk515635723"/>
      <w:r w:rsidRPr="00962C09">
        <w:rPr>
          <w:b/>
          <w:bCs/>
          <w:lang w:val="nl-BE"/>
        </w:rPr>
        <w:t xml:space="preserve">Over het merk </w:t>
      </w:r>
      <w:r w:rsidR="00FD20C6" w:rsidRPr="00962C09">
        <w:rPr>
          <w:b/>
          <w:bCs/>
          <w:lang w:val="nl-BE"/>
        </w:rPr>
        <w:t>Sennheiser</w:t>
      </w:r>
      <w:r w:rsidRPr="00962C09">
        <w:rPr>
          <w:b/>
          <w:bCs/>
          <w:lang w:val="nl-BE"/>
        </w:rPr>
        <w:t xml:space="preserve"> </w:t>
      </w:r>
      <w:r w:rsidR="00FD20C6" w:rsidRPr="00962C09">
        <w:rPr>
          <w:b/>
          <w:bCs/>
          <w:lang w:val="nl-BE"/>
        </w:rPr>
        <w:t xml:space="preserve">– 80 </w:t>
      </w:r>
      <w:r w:rsidRPr="00962C09">
        <w:rPr>
          <w:b/>
          <w:bCs/>
          <w:lang w:val="nl-BE"/>
        </w:rPr>
        <w:t>jaar bouwen aan de toekomst van audio</w:t>
      </w:r>
    </w:p>
    <w:p w14:paraId="0E96EBB8" w14:textId="18669433" w:rsidR="00FD20C6" w:rsidRPr="007528A7" w:rsidRDefault="00FD20C6" w:rsidP="00FD20C6">
      <w:pPr>
        <w:spacing w:line="240" w:lineRule="auto"/>
        <w:rPr>
          <w:lang w:val="nl-BE"/>
        </w:rPr>
      </w:pPr>
      <w:r w:rsidRPr="00C92150">
        <w:rPr>
          <w:lang w:val="nl-BE"/>
        </w:rPr>
        <w:t>W</w:t>
      </w:r>
      <w:r w:rsidR="00FF6FF5" w:rsidRPr="00C92150">
        <w:rPr>
          <w:lang w:val="nl-BE"/>
        </w:rPr>
        <w:t>ij leven en ademen</w:t>
      </w:r>
      <w:r w:rsidRPr="00C92150">
        <w:rPr>
          <w:lang w:val="nl-BE"/>
        </w:rPr>
        <w:t xml:space="preserve"> audio. We </w:t>
      </w:r>
      <w:r w:rsidR="00C92150" w:rsidRPr="00C92150">
        <w:rPr>
          <w:lang w:val="nl-BE"/>
        </w:rPr>
        <w:t>worden gedreven door de passie om audio-oplossingen te</w:t>
      </w:r>
      <w:r w:rsidR="00C92150">
        <w:rPr>
          <w:lang w:val="nl-BE"/>
        </w:rPr>
        <w:t xml:space="preserve"> creëren die een verschil maken. </w:t>
      </w:r>
      <w:r w:rsidR="006514BC" w:rsidRPr="00553715">
        <w:rPr>
          <w:lang w:val="nl-BE"/>
        </w:rPr>
        <w:t>Deze passie bracht ons van de grootste podia ter wereld</w:t>
      </w:r>
      <w:r w:rsidR="009F64EB" w:rsidRPr="00553715">
        <w:rPr>
          <w:lang w:val="nl-BE"/>
        </w:rPr>
        <w:t xml:space="preserve"> tot in de stilste luisterruimtes, en</w:t>
      </w:r>
      <w:r w:rsidR="00553715" w:rsidRPr="00553715">
        <w:rPr>
          <w:lang w:val="nl-BE"/>
        </w:rPr>
        <w:t xml:space="preserve"> maakte van S</w:t>
      </w:r>
      <w:r w:rsidR="00553715">
        <w:rPr>
          <w:lang w:val="nl-BE"/>
        </w:rPr>
        <w:t xml:space="preserve">ennheiser dé naam achter audio die niet </w:t>
      </w:r>
      <w:r w:rsidR="00DF6D67">
        <w:rPr>
          <w:lang w:val="nl-BE"/>
        </w:rPr>
        <w:t>alleen maar goed klinkt: hij voelt ook echt</w:t>
      </w:r>
      <w:r w:rsidRPr="00B56D56">
        <w:rPr>
          <w:lang w:val="nl-BE"/>
        </w:rPr>
        <w:t xml:space="preserve">. </w:t>
      </w:r>
      <w:r w:rsidRPr="007F32C0">
        <w:rPr>
          <w:lang w:val="nl-BE"/>
        </w:rPr>
        <w:t>In 2025</w:t>
      </w:r>
      <w:r w:rsidR="00B56D56" w:rsidRPr="007F32C0">
        <w:rPr>
          <w:lang w:val="nl-BE"/>
        </w:rPr>
        <w:t xml:space="preserve"> viert het merk </w:t>
      </w:r>
      <w:r w:rsidR="00132E29" w:rsidRPr="007F32C0">
        <w:rPr>
          <w:lang w:val="nl-BE"/>
        </w:rPr>
        <w:t xml:space="preserve">Sennheiser </w:t>
      </w:r>
      <w:r w:rsidR="00B56D56" w:rsidRPr="007F32C0">
        <w:rPr>
          <w:lang w:val="nl-BE"/>
        </w:rPr>
        <w:t>zijn 80ste verjaardag</w:t>
      </w:r>
      <w:r w:rsidRPr="007F32C0">
        <w:rPr>
          <w:lang w:val="nl-BE"/>
        </w:rPr>
        <w:t xml:space="preserve">. </w:t>
      </w:r>
      <w:r w:rsidRPr="00A43513">
        <w:rPr>
          <w:lang w:val="nl-BE"/>
        </w:rPr>
        <w:t>Sin</w:t>
      </w:r>
      <w:r w:rsidR="00132E29" w:rsidRPr="00A43513">
        <w:rPr>
          <w:lang w:val="nl-BE"/>
        </w:rPr>
        <w:t>ds</w:t>
      </w:r>
      <w:r w:rsidRPr="00A43513">
        <w:rPr>
          <w:lang w:val="nl-BE"/>
        </w:rPr>
        <w:t xml:space="preserve"> 1945</w:t>
      </w:r>
      <w:r w:rsidR="00132E29" w:rsidRPr="00A43513">
        <w:rPr>
          <w:lang w:val="nl-BE"/>
        </w:rPr>
        <w:t xml:space="preserve"> staan we voor het uitbouwen van de toekomst van audio</w:t>
      </w:r>
      <w:r w:rsidR="009B7914" w:rsidRPr="00A43513">
        <w:rPr>
          <w:lang w:val="nl-BE"/>
        </w:rPr>
        <w:t xml:space="preserve">, en het </w:t>
      </w:r>
      <w:r w:rsidR="00A065B7">
        <w:rPr>
          <w:lang w:val="nl-BE"/>
        </w:rPr>
        <w:t>bezorgen</w:t>
      </w:r>
      <w:r w:rsidR="00A43513" w:rsidRPr="00A43513">
        <w:rPr>
          <w:lang w:val="nl-BE"/>
        </w:rPr>
        <w:t xml:space="preserve"> van bijzondere geluidservaringen aan onze klanten</w:t>
      </w:r>
      <w:r w:rsidRPr="00A43513">
        <w:rPr>
          <w:lang w:val="nl-BE"/>
        </w:rPr>
        <w:t xml:space="preserve">. </w:t>
      </w:r>
      <w:r w:rsidR="000963C9" w:rsidRPr="00A74B1E">
        <w:rPr>
          <w:lang w:val="nl-BE"/>
        </w:rPr>
        <w:t>Terwijl professionele audio-oplossingen</w:t>
      </w:r>
      <w:r w:rsidR="004E043A">
        <w:rPr>
          <w:lang w:val="nl-BE"/>
        </w:rPr>
        <w:t xml:space="preserve"> </w:t>
      </w:r>
      <w:r w:rsidR="000963C9" w:rsidRPr="00A74B1E">
        <w:rPr>
          <w:lang w:val="nl-BE"/>
        </w:rPr>
        <w:t>zoals microfoons</w:t>
      </w:r>
      <w:r w:rsidRPr="00A74B1E">
        <w:rPr>
          <w:lang w:val="nl-BE"/>
        </w:rPr>
        <w:t>, meeting</w:t>
      </w:r>
      <w:r w:rsidR="00A74B1E" w:rsidRPr="00A74B1E">
        <w:rPr>
          <w:lang w:val="nl-BE"/>
        </w:rPr>
        <w:t>oplossingen</w:t>
      </w:r>
      <w:r w:rsidRPr="00A74B1E">
        <w:rPr>
          <w:lang w:val="nl-BE"/>
        </w:rPr>
        <w:t>, streamingtechnologie</w:t>
      </w:r>
      <w:r w:rsidR="00A74B1E" w:rsidRPr="00A74B1E">
        <w:rPr>
          <w:lang w:val="nl-BE"/>
        </w:rPr>
        <w:t>ën en</w:t>
      </w:r>
      <w:r w:rsidRPr="00A74B1E">
        <w:rPr>
          <w:lang w:val="nl-BE"/>
        </w:rPr>
        <w:t xml:space="preserve"> monitoringsystem</w:t>
      </w:r>
      <w:r w:rsidR="00A74B1E" w:rsidRPr="00A74B1E">
        <w:rPr>
          <w:lang w:val="nl-BE"/>
        </w:rPr>
        <w:t xml:space="preserve">en deel uitmaken van </w:t>
      </w:r>
      <w:r w:rsidR="00A74B1E">
        <w:rPr>
          <w:lang w:val="nl-BE"/>
        </w:rPr>
        <w:t xml:space="preserve">de activiteiten van </w:t>
      </w:r>
      <w:r w:rsidRPr="00A74B1E">
        <w:rPr>
          <w:lang w:val="nl-BE"/>
        </w:rPr>
        <w:t xml:space="preserve">Sennheiser electronic SE &amp; Co. </w:t>
      </w:r>
      <w:r w:rsidRPr="007528A7">
        <w:rPr>
          <w:lang w:val="nl-BE"/>
        </w:rPr>
        <w:t xml:space="preserve">KG, </w:t>
      </w:r>
      <w:r w:rsidR="00DC37B7" w:rsidRPr="007528A7">
        <w:rPr>
          <w:lang w:val="nl-BE"/>
        </w:rPr>
        <w:t xml:space="preserve">worden de activiteiten met consumentenapparatuur zoals hoofdtelefoons, soundbars en </w:t>
      </w:r>
      <w:r w:rsidR="007528A7" w:rsidRPr="007528A7">
        <w:rPr>
          <w:lang w:val="nl-BE"/>
        </w:rPr>
        <w:t xml:space="preserve">spraakversterkende </w:t>
      </w:r>
      <w:r w:rsidRPr="007528A7">
        <w:rPr>
          <w:lang w:val="nl-BE"/>
        </w:rPr>
        <w:t xml:space="preserve">hearables </w:t>
      </w:r>
      <w:r w:rsidR="007528A7">
        <w:rPr>
          <w:lang w:val="nl-BE"/>
        </w:rPr>
        <w:t>uitgeoefend door</w:t>
      </w:r>
      <w:r w:rsidRPr="007528A7">
        <w:rPr>
          <w:lang w:val="nl-BE"/>
        </w:rPr>
        <w:t xml:space="preserve"> Sonova Holding AG </w:t>
      </w:r>
      <w:r w:rsidR="007528A7">
        <w:rPr>
          <w:lang w:val="nl-BE"/>
        </w:rPr>
        <w:t>onder licentie van</w:t>
      </w:r>
      <w:r w:rsidRPr="007528A7">
        <w:rPr>
          <w:lang w:val="nl-BE"/>
        </w:rPr>
        <w:t xml:space="preserve"> Sennheiser. </w:t>
      </w:r>
    </w:p>
    <w:p w14:paraId="4EDDA997" w14:textId="77777777" w:rsidR="00FD20C6" w:rsidRPr="007528A7" w:rsidRDefault="00FD20C6" w:rsidP="00FD20C6">
      <w:pPr>
        <w:spacing w:line="240" w:lineRule="auto"/>
        <w:rPr>
          <w:lang w:val="nl-BE"/>
        </w:rPr>
      </w:pPr>
    </w:p>
    <w:p w14:paraId="28BFE517" w14:textId="77777777" w:rsidR="00FD20C6" w:rsidRPr="007F32C0" w:rsidRDefault="00FD20C6" w:rsidP="00FD20C6">
      <w:pPr>
        <w:spacing w:line="240" w:lineRule="auto"/>
        <w:rPr>
          <w:color w:val="0095D5" w:themeColor="accent1"/>
          <w:szCs w:val="18"/>
          <w:lang w:val="nl-BE"/>
        </w:rPr>
      </w:pPr>
      <w:hyperlink r:id="rId14" w:history="1">
        <w:r w:rsidRPr="007F32C0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Pr="007F32C0">
        <w:rPr>
          <w:color w:val="0095D5" w:themeColor="accent1"/>
          <w:szCs w:val="18"/>
          <w:lang w:val="nl-BE"/>
        </w:rPr>
        <w:t xml:space="preserve"> </w:t>
      </w:r>
    </w:p>
    <w:p w14:paraId="0152B9A6" w14:textId="38F65582" w:rsidR="00431606" w:rsidRPr="001D04A6" w:rsidRDefault="00FD20C6" w:rsidP="001D04A6">
      <w:pPr>
        <w:spacing w:line="240" w:lineRule="auto"/>
        <w:rPr>
          <w:color w:val="0095D5" w:themeColor="accent1"/>
          <w:szCs w:val="18"/>
          <w:lang w:val="nl-BE"/>
        </w:rPr>
      </w:pPr>
      <w:hyperlink r:id="rId15" w:history="1">
        <w:r w:rsidRPr="007F32C0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  <w:bookmarkEnd w:id="0"/>
      <w:bookmarkEnd w:id="1"/>
    </w:p>
    <w:sectPr w:rsidR="00431606" w:rsidRPr="001D04A6" w:rsidSect="00723055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366EA" w14:textId="77777777" w:rsidR="0020556C" w:rsidRDefault="0020556C" w:rsidP="00CA1EB9">
      <w:pPr>
        <w:spacing w:line="240" w:lineRule="auto"/>
      </w:pPr>
      <w:r>
        <w:separator/>
      </w:r>
    </w:p>
  </w:endnote>
  <w:endnote w:type="continuationSeparator" w:id="0">
    <w:p w14:paraId="013625CE" w14:textId="77777777" w:rsidR="0020556C" w:rsidRDefault="0020556C" w:rsidP="00CA1EB9">
      <w:pPr>
        <w:spacing w:line="240" w:lineRule="auto"/>
      </w:pPr>
      <w:r>
        <w:continuationSeparator/>
      </w:r>
    </w:p>
  </w:endnote>
  <w:endnote w:type="continuationNotice" w:id="1">
    <w:p w14:paraId="768A26F8" w14:textId="77777777" w:rsidR="0020556C" w:rsidRDefault="002055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130BC6-0CF1-B043-BA97-AC601EFFFB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78E575-1252-104F-A6CE-3CD6D4808730}"/>
    <w:embedBold r:id="rId3" w:fontKey="{3AA70BED-0B91-8741-9759-8F1B2975A148}"/>
    <w:embedItalic r:id="rId4" w:fontKey="{8158D9AC-D131-A945-882C-2B46AD703C2A}"/>
    <w:embedBoldItalic r:id="rId5" w:fontKey="{E140673A-8B70-8749-896A-3D9887EFB3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C4F4D4D-0217-7842-AD49-23EADB8E39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470FF64-1201-464E-8E1C-C14E02C3AE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C29E2B-D8AF-604C-9968-F1FCEA822D9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2F39870-5E8C-3E47-AF0E-FFDFFB55C11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1141310-07F1-1B42-8FC8-32142A86006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DE58A" w14:textId="77777777" w:rsidR="0020556C" w:rsidRDefault="0020556C" w:rsidP="00CA1EB9">
      <w:pPr>
        <w:spacing w:line="240" w:lineRule="auto"/>
      </w:pPr>
      <w:r>
        <w:separator/>
      </w:r>
    </w:p>
  </w:footnote>
  <w:footnote w:type="continuationSeparator" w:id="0">
    <w:p w14:paraId="186BBBF1" w14:textId="77777777" w:rsidR="0020556C" w:rsidRDefault="0020556C" w:rsidP="00CA1EB9">
      <w:pPr>
        <w:spacing w:line="240" w:lineRule="auto"/>
      </w:pPr>
      <w:r>
        <w:continuationSeparator/>
      </w:r>
    </w:p>
  </w:footnote>
  <w:footnote w:type="continuationNotice" w:id="1">
    <w:p w14:paraId="7848FD9F" w14:textId="77777777" w:rsidR="0020556C" w:rsidRDefault="002055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09F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301B"/>
    <w:rsid w:val="000235F6"/>
    <w:rsid w:val="000243F8"/>
    <w:rsid w:val="000306A6"/>
    <w:rsid w:val="00031695"/>
    <w:rsid w:val="00032C14"/>
    <w:rsid w:val="00034424"/>
    <w:rsid w:val="00035A74"/>
    <w:rsid w:val="00035D1A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0C07"/>
    <w:rsid w:val="00071D44"/>
    <w:rsid w:val="00072BB8"/>
    <w:rsid w:val="00073B97"/>
    <w:rsid w:val="00076434"/>
    <w:rsid w:val="00080BB1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3C9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6178"/>
    <w:rsid w:val="000A7058"/>
    <w:rsid w:val="000B0923"/>
    <w:rsid w:val="000B0C52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C6B1D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49E9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2E29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A88"/>
    <w:rsid w:val="00182BE1"/>
    <w:rsid w:val="00182C69"/>
    <w:rsid w:val="00186350"/>
    <w:rsid w:val="001867C4"/>
    <w:rsid w:val="00187053"/>
    <w:rsid w:val="0019014F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6D4F"/>
    <w:rsid w:val="001B7054"/>
    <w:rsid w:val="001C00CF"/>
    <w:rsid w:val="001C364F"/>
    <w:rsid w:val="001C63D8"/>
    <w:rsid w:val="001C7655"/>
    <w:rsid w:val="001C7E14"/>
    <w:rsid w:val="001D04A6"/>
    <w:rsid w:val="001D09BE"/>
    <w:rsid w:val="001D4E25"/>
    <w:rsid w:val="001D6D45"/>
    <w:rsid w:val="001E0C8F"/>
    <w:rsid w:val="001E2F7C"/>
    <w:rsid w:val="001E766D"/>
    <w:rsid w:val="001F2DE6"/>
    <w:rsid w:val="001F2EA0"/>
    <w:rsid w:val="001F3001"/>
    <w:rsid w:val="001F61FF"/>
    <w:rsid w:val="001F6A46"/>
    <w:rsid w:val="002008AB"/>
    <w:rsid w:val="002018B0"/>
    <w:rsid w:val="00202E39"/>
    <w:rsid w:val="00203C58"/>
    <w:rsid w:val="00203CC8"/>
    <w:rsid w:val="0020556C"/>
    <w:rsid w:val="00205701"/>
    <w:rsid w:val="002057CE"/>
    <w:rsid w:val="00205AD4"/>
    <w:rsid w:val="002075EF"/>
    <w:rsid w:val="00210160"/>
    <w:rsid w:val="002103F1"/>
    <w:rsid w:val="0021229B"/>
    <w:rsid w:val="00213B6E"/>
    <w:rsid w:val="002140DA"/>
    <w:rsid w:val="00214801"/>
    <w:rsid w:val="00214FFA"/>
    <w:rsid w:val="00215005"/>
    <w:rsid w:val="002155BE"/>
    <w:rsid w:val="00215E87"/>
    <w:rsid w:val="002206C4"/>
    <w:rsid w:val="0022093B"/>
    <w:rsid w:val="00222C39"/>
    <w:rsid w:val="0022313B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65AA"/>
    <w:rsid w:val="00246854"/>
    <w:rsid w:val="00247165"/>
    <w:rsid w:val="002502A3"/>
    <w:rsid w:val="002522DD"/>
    <w:rsid w:val="002522FF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2C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827"/>
    <w:rsid w:val="00295A02"/>
    <w:rsid w:val="00295ECB"/>
    <w:rsid w:val="00297072"/>
    <w:rsid w:val="002A0160"/>
    <w:rsid w:val="002A24D0"/>
    <w:rsid w:val="002A34ED"/>
    <w:rsid w:val="002A49A7"/>
    <w:rsid w:val="002A4AF0"/>
    <w:rsid w:val="002A54F5"/>
    <w:rsid w:val="002A75C3"/>
    <w:rsid w:val="002B11E0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6FA3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2D63"/>
    <w:rsid w:val="002D495C"/>
    <w:rsid w:val="002D6BD2"/>
    <w:rsid w:val="002D7EFC"/>
    <w:rsid w:val="002E1879"/>
    <w:rsid w:val="002E2717"/>
    <w:rsid w:val="002E3E3C"/>
    <w:rsid w:val="002E559A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57660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6667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DCD"/>
    <w:rsid w:val="003D5AE2"/>
    <w:rsid w:val="003D6205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3B91"/>
    <w:rsid w:val="00404BF7"/>
    <w:rsid w:val="004055B8"/>
    <w:rsid w:val="00406850"/>
    <w:rsid w:val="00406928"/>
    <w:rsid w:val="0040697C"/>
    <w:rsid w:val="00407BBB"/>
    <w:rsid w:val="004111EE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476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3B53"/>
    <w:rsid w:val="004744AB"/>
    <w:rsid w:val="00474E4B"/>
    <w:rsid w:val="004811AF"/>
    <w:rsid w:val="00484CA7"/>
    <w:rsid w:val="004850F3"/>
    <w:rsid w:val="004852FA"/>
    <w:rsid w:val="00486075"/>
    <w:rsid w:val="00486C86"/>
    <w:rsid w:val="00490C42"/>
    <w:rsid w:val="004A0619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1393"/>
    <w:rsid w:val="004C3017"/>
    <w:rsid w:val="004C3350"/>
    <w:rsid w:val="004C4379"/>
    <w:rsid w:val="004C4C90"/>
    <w:rsid w:val="004C5133"/>
    <w:rsid w:val="004C7F4D"/>
    <w:rsid w:val="004D1199"/>
    <w:rsid w:val="004D1EC7"/>
    <w:rsid w:val="004D2326"/>
    <w:rsid w:val="004D5594"/>
    <w:rsid w:val="004D68D5"/>
    <w:rsid w:val="004D7FC7"/>
    <w:rsid w:val="004E043A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0FE0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850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3BD1"/>
    <w:rsid w:val="0054429A"/>
    <w:rsid w:val="005445D7"/>
    <w:rsid w:val="00545A12"/>
    <w:rsid w:val="00546CED"/>
    <w:rsid w:val="00547090"/>
    <w:rsid w:val="005470C7"/>
    <w:rsid w:val="005522DB"/>
    <w:rsid w:val="00552F15"/>
    <w:rsid w:val="005537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C50"/>
    <w:rsid w:val="00565E6F"/>
    <w:rsid w:val="00567C9F"/>
    <w:rsid w:val="00571D56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53E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5E9B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3FAB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150D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6469"/>
    <w:rsid w:val="00626BE3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4BC"/>
    <w:rsid w:val="00651772"/>
    <w:rsid w:val="006519BC"/>
    <w:rsid w:val="00652717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9EB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1582"/>
    <w:rsid w:val="006E175F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6E6B"/>
    <w:rsid w:val="00730716"/>
    <w:rsid w:val="00731095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47D33"/>
    <w:rsid w:val="007511E9"/>
    <w:rsid w:val="00752310"/>
    <w:rsid w:val="007528A7"/>
    <w:rsid w:val="0075465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B787F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23FE"/>
    <w:rsid w:val="007E304A"/>
    <w:rsid w:val="007E3807"/>
    <w:rsid w:val="007E45D0"/>
    <w:rsid w:val="007E6066"/>
    <w:rsid w:val="007E6EAA"/>
    <w:rsid w:val="007F2068"/>
    <w:rsid w:val="007F2B18"/>
    <w:rsid w:val="007F32C0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1E2B"/>
    <w:rsid w:val="00842874"/>
    <w:rsid w:val="00842A37"/>
    <w:rsid w:val="00842A7D"/>
    <w:rsid w:val="0084685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34AE"/>
    <w:rsid w:val="008C4E74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6A4"/>
    <w:rsid w:val="008E68C0"/>
    <w:rsid w:val="008E7699"/>
    <w:rsid w:val="008F0C1A"/>
    <w:rsid w:val="008F25E1"/>
    <w:rsid w:val="008F2FC9"/>
    <w:rsid w:val="008F3CED"/>
    <w:rsid w:val="008F3D0C"/>
    <w:rsid w:val="008F4E1F"/>
    <w:rsid w:val="008F559F"/>
    <w:rsid w:val="0090049E"/>
    <w:rsid w:val="00901108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561D"/>
    <w:rsid w:val="00937175"/>
    <w:rsid w:val="009417EB"/>
    <w:rsid w:val="00941E2C"/>
    <w:rsid w:val="0094247D"/>
    <w:rsid w:val="009430C4"/>
    <w:rsid w:val="009431C2"/>
    <w:rsid w:val="009442ED"/>
    <w:rsid w:val="00945E93"/>
    <w:rsid w:val="00946585"/>
    <w:rsid w:val="00946B67"/>
    <w:rsid w:val="009501E8"/>
    <w:rsid w:val="00951E3A"/>
    <w:rsid w:val="00952155"/>
    <w:rsid w:val="0095341C"/>
    <w:rsid w:val="00955763"/>
    <w:rsid w:val="00955D86"/>
    <w:rsid w:val="00956166"/>
    <w:rsid w:val="0095658A"/>
    <w:rsid w:val="00956C66"/>
    <w:rsid w:val="00957B9D"/>
    <w:rsid w:val="009608D0"/>
    <w:rsid w:val="00962054"/>
    <w:rsid w:val="00962C09"/>
    <w:rsid w:val="00963927"/>
    <w:rsid w:val="0096404E"/>
    <w:rsid w:val="00964682"/>
    <w:rsid w:val="0096494F"/>
    <w:rsid w:val="0097052A"/>
    <w:rsid w:val="0097112C"/>
    <w:rsid w:val="00973F93"/>
    <w:rsid w:val="00975170"/>
    <w:rsid w:val="0097538C"/>
    <w:rsid w:val="00977493"/>
    <w:rsid w:val="00980AE4"/>
    <w:rsid w:val="0098150B"/>
    <w:rsid w:val="00984598"/>
    <w:rsid w:val="00984DD8"/>
    <w:rsid w:val="0098517E"/>
    <w:rsid w:val="00985E3C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914"/>
    <w:rsid w:val="009B7FBE"/>
    <w:rsid w:val="009C0F2F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37DC"/>
    <w:rsid w:val="009F46BC"/>
    <w:rsid w:val="009F57AF"/>
    <w:rsid w:val="009F5DCE"/>
    <w:rsid w:val="009F64EB"/>
    <w:rsid w:val="009F7629"/>
    <w:rsid w:val="009F7EAC"/>
    <w:rsid w:val="00A000B8"/>
    <w:rsid w:val="00A0040B"/>
    <w:rsid w:val="00A01336"/>
    <w:rsid w:val="00A01932"/>
    <w:rsid w:val="00A01F7B"/>
    <w:rsid w:val="00A02C88"/>
    <w:rsid w:val="00A06005"/>
    <w:rsid w:val="00A065B7"/>
    <w:rsid w:val="00A06726"/>
    <w:rsid w:val="00A06A34"/>
    <w:rsid w:val="00A079C0"/>
    <w:rsid w:val="00A07A2E"/>
    <w:rsid w:val="00A108DD"/>
    <w:rsid w:val="00A10D64"/>
    <w:rsid w:val="00A10E2A"/>
    <w:rsid w:val="00A10FEB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2C4"/>
    <w:rsid w:val="00A21595"/>
    <w:rsid w:val="00A22CED"/>
    <w:rsid w:val="00A25FBA"/>
    <w:rsid w:val="00A26180"/>
    <w:rsid w:val="00A26B3B"/>
    <w:rsid w:val="00A325C4"/>
    <w:rsid w:val="00A32E81"/>
    <w:rsid w:val="00A34699"/>
    <w:rsid w:val="00A35CF8"/>
    <w:rsid w:val="00A36938"/>
    <w:rsid w:val="00A36B26"/>
    <w:rsid w:val="00A36C6A"/>
    <w:rsid w:val="00A37809"/>
    <w:rsid w:val="00A40098"/>
    <w:rsid w:val="00A402AE"/>
    <w:rsid w:val="00A41A77"/>
    <w:rsid w:val="00A425D9"/>
    <w:rsid w:val="00A42EB8"/>
    <w:rsid w:val="00A4309A"/>
    <w:rsid w:val="00A43513"/>
    <w:rsid w:val="00A4383D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B1E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B767E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0DFD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5B63"/>
    <w:rsid w:val="00B069D9"/>
    <w:rsid w:val="00B06A05"/>
    <w:rsid w:val="00B06B26"/>
    <w:rsid w:val="00B06EAE"/>
    <w:rsid w:val="00B07979"/>
    <w:rsid w:val="00B07A5C"/>
    <w:rsid w:val="00B13700"/>
    <w:rsid w:val="00B13D27"/>
    <w:rsid w:val="00B13E99"/>
    <w:rsid w:val="00B17689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748D"/>
    <w:rsid w:val="00B41730"/>
    <w:rsid w:val="00B42689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56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492F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3B6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B4"/>
    <w:rsid w:val="00BD50EA"/>
    <w:rsid w:val="00BD55B0"/>
    <w:rsid w:val="00BD57ED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520E"/>
    <w:rsid w:val="00BF5C91"/>
    <w:rsid w:val="00BF5F8D"/>
    <w:rsid w:val="00BF6FEE"/>
    <w:rsid w:val="00BF7140"/>
    <w:rsid w:val="00BF7D6F"/>
    <w:rsid w:val="00C00D95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2150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43EE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6C5A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44ED"/>
    <w:rsid w:val="00D65C76"/>
    <w:rsid w:val="00D66952"/>
    <w:rsid w:val="00D66D44"/>
    <w:rsid w:val="00D72D96"/>
    <w:rsid w:val="00D73612"/>
    <w:rsid w:val="00D806B8"/>
    <w:rsid w:val="00D80A6A"/>
    <w:rsid w:val="00D80B51"/>
    <w:rsid w:val="00D82D5F"/>
    <w:rsid w:val="00D8315B"/>
    <w:rsid w:val="00D833BC"/>
    <w:rsid w:val="00D83E15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0045"/>
    <w:rsid w:val="00DA1157"/>
    <w:rsid w:val="00DA1339"/>
    <w:rsid w:val="00DA2132"/>
    <w:rsid w:val="00DA233F"/>
    <w:rsid w:val="00DA40BD"/>
    <w:rsid w:val="00DA5C2B"/>
    <w:rsid w:val="00DA5CB2"/>
    <w:rsid w:val="00DA61FA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37B7"/>
    <w:rsid w:val="00DC642E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1EB3"/>
    <w:rsid w:val="00DF213A"/>
    <w:rsid w:val="00DF4F97"/>
    <w:rsid w:val="00DF53B8"/>
    <w:rsid w:val="00DF5534"/>
    <w:rsid w:val="00DF69BD"/>
    <w:rsid w:val="00DF6D67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07414"/>
    <w:rsid w:val="00E10FBC"/>
    <w:rsid w:val="00E111F2"/>
    <w:rsid w:val="00E11817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0A08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3B7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3AD5"/>
    <w:rsid w:val="00E64067"/>
    <w:rsid w:val="00E65A3D"/>
    <w:rsid w:val="00E708D9"/>
    <w:rsid w:val="00E71C82"/>
    <w:rsid w:val="00E7221E"/>
    <w:rsid w:val="00E7288A"/>
    <w:rsid w:val="00E75E3B"/>
    <w:rsid w:val="00E80EB2"/>
    <w:rsid w:val="00E83353"/>
    <w:rsid w:val="00E83F28"/>
    <w:rsid w:val="00E851FD"/>
    <w:rsid w:val="00E86685"/>
    <w:rsid w:val="00E87184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3957"/>
    <w:rsid w:val="00EB39C5"/>
    <w:rsid w:val="00EB4123"/>
    <w:rsid w:val="00EB49F1"/>
    <w:rsid w:val="00EB6084"/>
    <w:rsid w:val="00EB67AD"/>
    <w:rsid w:val="00EC2800"/>
    <w:rsid w:val="00EC2F3A"/>
    <w:rsid w:val="00EC3F0A"/>
    <w:rsid w:val="00EC4242"/>
    <w:rsid w:val="00EC4738"/>
    <w:rsid w:val="00EC4866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3FE1"/>
    <w:rsid w:val="00ED460D"/>
    <w:rsid w:val="00ED5510"/>
    <w:rsid w:val="00ED5654"/>
    <w:rsid w:val="00ED6176"/>
    <w:rsid w:val="00ED7E61"/>
    <w:rsid w:val="00EE0940"/>
    <w:rsid w:val="00EE0A5E"/>
    <w:rsid w:val="00EE22F5"/>
    <w:rsid w:val="00EE3E9D"/>
    <w:rsid w:val="00EE4908"/>
    <w:rsid w:val="00EE51ED"/>
    <w:rsid w:val="00EE588B"/>
    <w:rsid w:val="00EE691A"/>
    <w:rsid w:val="00EE6A45"/>
    <w:rsid w:val="00EF0334"/>
    <w:rsid w:val="00EF096A"/>
    <w:rsid w:val="00EF0DA1"/>
    <w:rsid w:val="00EF1194"/>
    <w:rsid w:val="00EF2A43"/>
    <w:rsid w:val="00EF2C90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4786"/>
    <w:rsid w:val="00F07328"/>
    <w:rsid w:val="00F07D53"/>
    <w:rsid w:val="00F11310"/>
    <w:rsid w:val="00F11479"/>
    <w:rsid w:val="00F1277B"/>
    <w:rsid w:val="00F1300C"/>
    <w:rsid w:val="00F13B95"/>
    <w:rsid w:val="00F14C04"/>
    <w:rsid w:val="00F1798E"/>
    <w:rsid w:val="00F21E95"/>
    <w:rsid w:val="00F2241B"/>
    <w:rsid w:val="00F23A6D"/>
    <w:rsid w:val="00F2427F"/>
    <w:rsid w:val="00F24D05"/>
    <w:rsid w:val="00F2726E"/>
    <w:rsid w:val="00F27892"/>
    <w:rsid w:val="00F31887"/>
    <w:rsid w:val="00F3270A"/>
    <w:rsid w:val="00F32B21"/>
    <w:rsid w:val="00F33DD9"/>
    <w:rsid w:val="00F344F3"/>
    <w:rsid w:val="00F34688"/>
    <w:rsid w:val="00F355EA"/>
    <w:rsid w:val="00F36BA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67A52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45DA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0C6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6FF5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en-us/cloud-announcemen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BE2604-3480-4BBE-9EA0-0785C6928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  <clbl:label id="{633cbf82-b979-478d-8f42-ffc892e59dc3}" enabled="0" method="" siteId="{633cbf82-b979-478d-8f42-ffc892e59d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667</Words>
  <Characters>3805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2025-06-18T12:21:00Z</cp:lastPrinted>
  <dcterms:created xsi:type="dcterms:W3CDTF">2025-06-18T12:21:00Z</dcterms:created>
  <dcterms:modified xsi:type="dcterms:W3CDTF">2025-06-18T12:21:00Z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